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9A" w:rsidRPr="00FC173F" w:rsidRDefault="008D459A" w:rsidP="0012114A">
      <w:pPr>
        <w:rPr>
          <w:b/>
          <w:sz w:val="22"/>
          <w:szCs w:val="24"/>
        </w:rPr>
      </w:pPr>
      <w:r>
        <w:rPr>
          <w:b/>
          <w:sz w:val="24"/>
          <w:szCs w:val="24"/>
        </w:rPr>
        <w:t xml:space="preserve">                                                                     </w:t>
      </w:r>
      <w:r w:rsidRPr="00FC173F">
        <w:rPr>
          <w:b/>
          <w:sz w:val="22"/>
          <w:szCs w:val="24"/>
        </w:rPr>
        <w:t xml:space="preserve">T.C.                                                                 </w:t>
      </w:r>
      <w:r>
        <w:rPr>
          <w:b/>
          <w:sz w:val="22"/>
          <w:szCs w:val="24"/>
        </w:rPr>
        <w:t xml:space="preserve">    </w:t>
      </w:r>
      <w:r w:rsidRPr="00FC173F">
        <w:rPr>
          <w:b/>
          <w:sz w:val="22"/>
          <w:szCs w:val="24"/>
        </w:rPr>
        <w:t xml:space="preserve"> </w:t>
      </w:r>
    </w:p>
    <w:p w:rsidR="008D459A" w:rsidRPr="00FC173F" w:rsidRDefault="008D459A" w:rsidP="005343A9">
      <w:pPr>
        <w:jc w:val="center"/>
        <w:rPr>
          <w:b/>
          <w:sz w:val="22"/>
          <w:szCs w:val="24"/>
        </w:rPr>
      </w:pPr>
      <w:r w:rsidRPr="00FC173F">
        <w:rPr>
          <w:b/>
          <w:sz w:val="22"/>
          <w:szCs w:val="24"/>
        </w:rPr>
        <w:t>ORDU ÜNİVERSİTESİ</w:t>
      </w:r>
    </w:p>
    <w:p w:rsidR="006F0C65" w:rsidRDefault="008D459A" w:rsidP="006F0C65">
      <w:pPr>
        <w:jc w:val="center"/>
        <w:rPr>
          <w:b/>
          <w:sz w:val="22"/>
          <w:szCs w:val="24"/>
        </w:rPr>
      </w:pPr>
      <w:r w:rsidRPr="00FC173F">
        <w:rPr>
          <w:b/>
          <w:sz w:val="22"/>
          <w:szCs w:val="24"/>
        </w:rPr>
        <w:t xml:space="preserve">2019-2020 EĞİTİM-ÖĞRETİM YILI BAHAR YARIYILI </w:t>
      </w:r>
    </w:p>
    <w:p w:rsidR="00AD4B64" w:rsidRDefault="006F0C65" w:rsidP="006F0C65">
      <w:pPr>
        <w:jc w:val="center"/>
        <w:rPr>
          <w:b/>
          <w:sz w:val="22"/>
          <w:szCs w:val="24"/>
        </w:rPr>
      </w:pPr>
      <w:r>
        <w:rPr>
          <w:b/>
          <w:sz w:val="22"/>
          <w:szCs w:val="24"/>
        </w:rPr>
        <w:t xml:space="preserve">ÖNLİSANS-LİSANS (TIP VE </w:t>
      </w:r>
      <w:r w:rsidRPr="00FC173F">
        <w:rPr>
          <w:b/>
          <w:sz w:val="22"/>
          <w:szCs w:val="24"/>
        </w:rPr>
        <w:t>DİŞ HEKİMLİĞİ</w:t>
      </w:r>
      <w:r>
        <w:rPr>
          <w:b/>
          <w:sz w:val="22"/>
          <w:szCs w:val="24"/>
        </w:rPr>
        <w:t xml:space="preserve"> FAKÜLTELERİ</w:t>
      </w:r>
      <w:r w:rsidRPr="00FC173F">
        <w:rPr>
          <w:b/>
          <w:sz w:val="22"/>
          <w:szCs w:val="24"/>
        </w:rPr>
        <w:t xml:space="preserve"> HARİÇ)</w:t>
      </w:r>
      <w:r>
        <w:rPr>
          <w:b/>
          <w:sz w:val="22"/>
          <w:szCs w:val="24"/>
        </w:rPr>
        <w:t xml:space="preserve"> </w:t>
      </w:r>
    </w:p>
    <w:p w:rsidR="008D459A" w:rsidRPr="00FC173F" w:rsidRDefault="008D459A" w:rsidP="00AD4B64">
      <w:pPr>
        <w:jc w:val="center"/>
        <w:rPr>
          <w:b/>
          <w:sz w:val="22"/>
          <w:szCs w:val="24"/>
        </w:rPr>
      </w:pPr>
      <w:r w:rsidRPr="00FC173F">
        <w:rPr>
          <w:b/>
          <w:sz w:val="22"/>
          <w:szCs w:val="24"/>
        </w:rPr>
        <w:t>AKADEMİK TAKVİMİ</w:t>
      </w:r>
      <w:r w:rsidR="00AD4B64">
        <w:rPr>
          <w:b/>
          <w:sz w:val="22"/>
          <w:szCs w:val="24"/>
        </w:rPr>
        <w:t xml:space="preserve"> </w:t>
      </w:r>
      <w:r w:rsidRPr="00FC173F">
        <w:rPr>
          <w:b/>
          <w:sz w:val="22"/>
          <w:szCs w:val="24"/>
        </w:rPr>
        <w:t>KORONAVİRÜS (COVİD-19) SALGINI NEDENİYLE GÜNCELLEME</w:t>
      </w:r>
    </w:p>
    <w:tbl>
      <w:tblPr>
        <w:tblpPr w:leftFromText="141" w:rightFromText="141" w:vertAnchor="text" w:horzAnchor="margin" w:tblpXSpec="center" w:tblpY="167"/>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6667"/>
      </w:tblGrid>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16 MART - 29 MART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KORONAVİRÜS NEDENİYLE EĞİTİM-ÖĞRETİME ARA VERİLMESİ</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30 MART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UZAKTAN EĞİTİM YOLUYLA EĞİTİM-ÖĞRETİME BAŞLANMASI</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05 HAZİRAN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DERSLERİN SON GÜNÜ</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Pr>
                <w:color w:val="000000" w:themeColor="text1"/>
              </w:rPr>
              <w:t>05 HAZİRAN 2020</w:t>
            </w:r>
          </w:p>
        </w:tc>
        <w:tc>
          <w:tcPr>
            <w:tcW w:w="6667" w:type="dxa"/>
            <w:vAlign w:val="center"/>
          </w:tcPr>
          <w:p w:rsidR="003764BA" w:rsidRPr="00172EEA" w:rsidRDefault="003764BA" w:rsidP="001C6C71">
            <w:pPr>
              <w:spacing w:line="220" w:lineRule="exact"/>
              <w:rPr>
                <w:color w:val="000000" w:themeColor="text1"/>
              </w:rPr>
            </w:pPr>
            <w:r>
              <w:rPr>
                <w:color w:val="000000" w:themeColor="text1"/>
              </w:rPr>
              <w:t>ARA SINAVLARIN SON GÜNÜ</w:t>
            </w:r>
          </w:p>
        </w:tc>
      </w:tr>
      <w:tr w:rsidR="003764BA" w:rsidRPr="00FB4408" w:rsidTr="001C6C71">
        <w:trPr>
          <w:trHeight w:val="289"/>
        </w:trPr>
        <w:tc>
          <w:tcPr>
            <w:tcW w:w="3114" w:type="dxa"/>
            <w:vAlign w:val="center"/>
          </w:tcPr>
          <w:p w:rsidR="003764BA" w:rsidRDefault="003764BA" w:rsidP="001C6C71">
            <w:pPr>
              <w:spacing w:line="220" w:lineRule="exact"/>
              <w:rPr>
                <w:color w:val="000000" w:themeColor="text1"/>
              </w:rPr>
            </w:pPr>
            <w:r>
              <w:rPr>
                <w:color w:val="000000" w:themeColor="text1"/>
              </w:rPr>
              <w:t>08 HAZİRAN-19 HAZİRAN 2020</w:t>
            </w:r>
          </w:p>
        </w:tc>
        <w:tc>
          <w:tcPr>
            <w:tcW w:w="6667" w:type="dxa"/>
            <w:vAlign w:val="center"/>
          </w:tcPr>
          <w:p w:rsidR="003764BA" w:rsidRDefault="003764BA" w:rsidP="00FC4DAD">
            <w:pPr>
              <w:spacing w:line="220" w:lineRule="exact"/>
              <w:rPr>
                <w:color w:val="000000" w:themeColor="text1"/>
              </w:rPr>
            </w:pPr>
            <w:r>
              <w:rPr>
                <w:color w:val="000000" w:themeColor="text1"/>
              </w:rPr>
              <w:t>DÖNEM İÇERİSİNDE YAPILAMAYAN</w:t>
            </w:r>
            <w:r w:rsidRPr="00172EEA">
              <w:rPr>
                <w:color w:val="000000" w:themeColor="text1"/>
              </w:rPr>
              <w:t xml:space="preserve"> UYGULAMALI DERSLERİN YOĞUNLAŞTIRILMIŞ OLARAK </w:t>
            </w:r>
            <w:r w:rsidR="00FC4DAD">
              <w:rPr>
                <w:color w:val="000000" w:themeColor="text1"/>
              </w:rPr>
              <w:t>UZAKTAN EĞİTİM</w:t>
            </w:r>
            <w:r>
              <w:rPr>
                <w:color w:val="000000" w:themeColor="text1"/>
              </w:rPr>
              <w:t xml:space="preserve">, ÖDEV, VAKA TAKDİMİ </w:t>
            </w:r>
            <w:proofErr w:type="spellStart"/>
            <w:r>
              <w:rPr>
                <w:color w:val="000000" w:themeColor="text1"/>
              </w:rPr>
              <w:t>vb</w:t>
            </w:r>
            <w:proofErr w:type="spellEnd"/>
            <w:r>
              <w:rPr>
                <w:color w:val="000000" w:themeColor="text1"/>
              </w:rPr>
              <w:t xml:space="preserve"> YÖNTEMLERLE </w:t>
            </w:r>
            <w:r w:rsidRPr="00172EEA">
              <w:rPr>
                <w:color w:val="000000" w:themeColor="text1"/>
              </w:rPr>
              <w:t>YAPILMASI</w:t>
            </w:r>
            <w:r w:rsidR="00FC4DAD">
              <w:rPr>
                <w:color w:val="000000" w:themeColor="text1"/>
              </w:rPr>
              <w:t>*</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Pr>
                <w:color w:val="000000" w:themeColor="text1"/>
              </w:rPr>
              <w:t xml:space="preserve">10 HAZİRAN 2020 </w:t>
            </w:r>
          </w:p>
        </w:tc>
        <w:tc>
          <w:tcPr>
            <w:tcW w:w="6667" w:type="dxa"/>
            <w:vAlign w:val="center"/>
          </w:tcPr>
          <w:p w:rsidR="003764BA" w:rsidRPr="00172EEA" w:rsidRDefault="003764BA" w:rsidP="001C6C71">
            <w:pPr>
              <w:spacing w:line="220" w:lineRule="exact"/>
              <w:rPr>
                <w:color w:val="000000" w:themeColor="text1"/>
              </w:rPr>
            </w:pPr>
            <w:r>
              <w:rPr>
                <w:color w:val="000000" w:themeColor="text1"/>
              </w:rPr>
              <w:t>ARA SINAV NOTLARININ İNTERNETE GİRİLMESİ İÇİN SON GÜN</w:t>
            </w:r>
          </w:p>
        </w:tc>
      </w:tr>
      <w:tr w:rsidR="003764BA" w:rsidRPr="00FB4408" w:rsidTr="001C6C71">
        <w:trPr>
          <w:trHeight w:val="289"/>
        </w:trPr>
        <w:tc>
          <w:tcPr>
            <w:tcW w:w="3114" w:type="dxa"/>
            <w:vAlign w:val="center"/>
          </w:tcPr>
          <w:p w:rsidR="003764BA" w:rsidRDefault="003764BA" w:rsidP="001C6C71">
            <w:pPr>
              <w:spacing w:line="220" w:lineRule="exact"/>
              <w:rPr>
                <w:color w:val="000000" w:themeColor="text1"/>
              </w:rPr>
            </w:pPr>
            <w:r>
              <w:rPr>
                <w:color w:val="000000" w:themeColor="text1"/>
              </w:rPr>
              <w:t xml:space="preserve">10 HAZİRAN 2020 </w:t>
            </w:r>
          </w:p>
        </w:tc>
        <w:tc>
          <w:tcPr>
            <w:tcW w:w="6667" w:type="dxa"/>
            <w:vAlign w:val="center"/>
          </w:tcPr>
          <w:p w:rsidR="003764BA" w:rsidRDefault="003764BA" w:rsidP="001C6C71">
            <w:pPr>
              <w:spacing w:line="220" w:lineRule="exact"/>
              <w:rPr>
                <w:color w:val="000000" w:themeColor="text1"/>
              </w:rPr>
            </w:pPr>
            <w:r>
              <w:rPr>
                <w:color w:val="000000" w:themeColor="text1"/>
              </w:rPr>
              <w:t>MAZERET SINAVLARI İÇİN BAŞVURUNUN SON GÜNÜ</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15 HAZİRAN-19 HAZİRAN</w:t>
            </w:r>
          </w:p>
        </w:tc>
        <w:tc>
          <w:tcPr>
            <w:tcW w:w="6667" w:type="dxa"/>
            <w:vAlign w:val="center"/>
          </w:tcPr>
          <w:p w:rsidR="003764BA" w:rsidRPr="00172EEA" w:rsidRDefault="003764BA" w:rsidP="001C6C71">
            <w:pPr>
              <w:spacing w:line="220" w:lineRule="exact"/>
              <w:rPr>
                <w:color w:val="000000" w:themeColor="text1"/>
              </w:rPr>
            </w:pPr>
            <w:r>
              <w:rPr>
                <w:color w:val="000000" w:themeColor="text1"/>
              </w:rPr>
              <w:t>MAZERET SINAVLARI</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20 HAZİRAN- 05 TEMMUZ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YARIYIL SONU SINAVLARI</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08 TEMMUZ 2020</w:t>
            </w:r>
          </w:p>
        </w:tc>
        <w:tc>
          <w:tcPr>
            <w:tcW w:w="6667" w:type="dxa"/>
            <w:vAlign w:val="center"/>
          </w:tcPr>
          <w:p w:rsidR="003764BA" w:rsidRPr="00172EEA" w:rsidRDefault="003764BA" w:rsidP="004C26EB">
            <w:pPr>
              <w:spacing w:line="220" w:lineRule="exact"/>
              <w:rPr>
                <w:color w:val="000000" w:themeColor="text1"/>
              </w:rPr>
            </w:pPr>
            <w:r w:rsidRPr="00172EEA">
              <w:rPr>
                <w:color w:val="000000" w:themeColor="text1"/>
              </w:rPr>
              <w:t xml:space="preserve">YARIYIL SONU SINAV SONUÇLARININ INTERNETE GİRİLMESİ İÇİN SON </w:t>
            </w:r>
            <w:r w:rsidR="004C26EB">
              <w:rPr>
                <w:color w:val="000000" w:themeColor="text1"/>
              </w:rPr>
              <w:t>GÜN</w:t>
            </w:r>
          </w:p>
        </w:tc>
      </w:tr>
      <w:tr w:rsidR="003764BA" w:rsidRPr="00FB4408" w:rsidTr="001C6C71">
        <w:trPr>
          <w:trHeight w:val="357"/>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11 TEMMUZ – 19 TEMMUZ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BÜTÜNLEME SINAVLARI</w:t>
            </w:r>
          </w:p>
        </w:tc>
      </w:tr>
      <w:tr w:rsidR="003764BA" w:rsidRPr="00FB4408" w:rsidTr="001C6C71">
        <w:trPr>
          <w:trHeight w:val="28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21 TEMMUZ 2020</w:t>
            </w:r>
          </w:p>
        </w:tc>
        <w:tc>
          <w:tcPr>
            <w:tcW w:w="6667" w:type="dxa"/>
            <w:vAlign w:val="center"/>
          </w:tcPr>
          <w:p w:rsidR="003764BA" w:rsidRPr="00172EEA" w:rsidRDefault="003764BA" w:rsidP="004C26EB">
            <w:pPr>
              <w:spacing w:line="220" w:lineRule="exact"/>
              <w:rPr>
                <w:color w:val="000000" w:themeColor="text1"/>
              </w:rPr>
            </w:pPr>
            <w:r w:rsidRPr="00172EEA">
              <w:rPr>
                <w:color w:val="000000" w:themeColor="text1"/>
              </w:rPr>
              <w:t xml:space="preserve">BÜTÜNLEME SINAV SONUÇLARININ INTERNETE GİRİLMESİ İÇİN SON </w:t>
            </w:r>
            <w:r w:rsidR="004C26EB">
              <w:rPr>
                <w:color w:val="000000" w:themeColor="text1"/>
              </w:rPr>
              <w:t>GÜN</w:t>
            </w:r>
          </w:p>
        </w:tc>
      </w:tr>
      <w:tr w:rsidR="003764BA" w:rsidRPr="00FB4408" w:rsidTr="001C6C71">
        <w:trPr>
          <w:trHeight w:val="273"/>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22-27 TEMMUZ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MEZUNİYET İKİ DERS SINAV MÜRACAATLARI</w:t>
            </w:r>
          </w:p>
        </w:tc>
      </w:tr>
      <w:tr w:rsidR="003764BA" w:rsidRPr="00FB4408" w:rsidTr="001C6C71">
        <w:trPr>
          <w:trHeight w:val="331"/>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28-30 TEMMUZ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MEZUNİYET İKİ DERS SINAVLARI</w:t>
            </w:r>
          </w:p>
        </w:tc>
      </w:tr>
      <w:tr w:rsidR="003764BA" w:rsidRPr="00FB4408" w:rsidTr="001C6C71">
        <w:trPr>
          <w:trHeight w:val="279"/>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06 AĞUSTOS 2020</w:t>
            </w:r>
          </w:p>
        </w:tc>
        <w:tc>
          <w:tcPr>
            <w:tcW w:w="6667" w:type="dxa"/>
            <w:vAlign w:val="center"/>
          </w:tcPr>
          <w:p w:rsidR="003764BA" w:rsidRPr="00172EEA" w:rsidRDefault="003764BA" w:rsidP="004C26EB">
            <w:pPr>
              <w:spacing w:line="220" w:lineRule="exact"/>
              <w:rPr>
                <w:color w:val="000000" w:themeColor="text1"/>
              </w:rPr>
            </w:pPr>
            <w:r w:rsidRPr="00172EEA">
              <w:rPr>
                <w:color w:val="000000" w:themeColor="text1"/>
              </w:rPr>
              <w:t xml:space="preserve">SINAV SONUÇLARININ BİRİM ÖĞRENCİ İŞLERİNE TESLİMİ İÇİN SON </w:t>
            </w:r>
            <w:r w:rsidR="004C26EB">
              <w:rPr>
                <w:color w:val="000000" w:themeColor="text1"/>
              </w:rPr>
              <w:t>GÜN</w:t>
            </w:r>
          </w:p>
        </w:tc>
      </w:tr>
      <w:tr w:rsidR="003764BA" w:rsidRPr="00FB4408" w:rsidTr="001C6C71">
        <w:trPr>
          <w:trHeight w:val="330"/>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17-28 AĞUSTOS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EK SINAV MÜRACAATLARI</w:t>
            </w:r>
          </w:p>
        </w:tc>
      </w:tr>
      <w:tr w:rsidR="003764BA" w:rsidRPr="00FB4408" w:rsidTr="001C6C71">
        <w:trPr>
          <w:trHeight w:val="330"/>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31 AĞUSTOS-6 EYLÜL 2020</w:t>
            </w:r>
          </w:p>
        </w:tc>
        <w:tc>
          <w:tcPr>
            <w:tcW w:w="6667" w:type="dxa"/>
            <w:vAlign w:val="center"/>
          </w:tcPr>
          <w:p w:rsidR="003764BA" w:rsidRPr="00172EEA" w:rsidRDefault="003764BA" w:rsidP="001C6C71">
            <w:pPr>
              <w:spacing w:line="220" w:lineRule="exact"/>
              <w:rPr>
                <w:color w:val="000000" w:themeColor="text1"/>
              </w:rPr>
            </w:pPr>
            <w:r w:rsidRPr="00172EEA">
              <w:rPr>
                <w:color w:val="000000" w:themeColor="text1"/>
              </w:rPr>
              <w:t>EK SINAVLAR (</w:t>
            </w:r>
            <w:r w:rsidRPr="00172EEA">
              <w:t>*** Azami süresini tamamlayan öğrenciler içindir.)</w:t>
            </w:r>
          </w:p>
        </w:tc>
      </w:tr>
      <w:tr w:rsidR="003764BA" w:rsidRPr="005E5908" w:rsidTr="001C6C71">
        <w:trPr>
          <w:trHeight w:val="330"/>
        </w:trPr>
        <w:tc>
          <w:tcPr>
            <w:tcW w:w="3114" w:type="dxa"/>
            <w:vAlign w:val="center"/>
          </w:tcPr>
          <w:p w:rsidR="003764BA" w:rsidRPr="00172EEA" w:rsidRDefault="003764BA" w:rsidP="001C6C71">
            <w:pPr>
              <w:spacing w:line="220" w:lineRule="exact"/>
              <w:rPr>
                <w:color w:val="000000" w:themeColor="text1"/>
              </w:rPr>
            </w:pPr>
            <w:r w:rsidRPr="00172EEA">
              <w:rPr>
                <w:color w:val="000000" w:themeColor="text1"/>
              </w:rPr>
              <w:t>09 EYLÜL 2020</w:t>
            </w:r>
          </w:p>
        </w:tc>
        <w:tc>
          <w:tcPr>
            <w:tcW w:w="6667" w:type="dxa"/>
            <w:vAlign w:val="center"/>
          </w:tcPr>
          <w:p w:rsidR="003764BA" w:rsidRPr="00172EEA" w:rsidRDefault="003764BA" w:rsidP="004C26EB">
            <w:pPr>
              <w:spacing w:line="220" w:lineRule="exact"/>
              <w:rPr>
                <w:color w:val="000000" w:themeColor="text1"/>
              </w:rPr>
            </w:pPr>
            <w:r w:rsidRPr="00172EEA">
              <w:rPr>
                <w:color w:val="000000" w:themeColor="text1"/>
              </w:rPr>
              <w:t xml:space="preserve">SINAV SONUÇLARININ BİRİM ÖĞRENCİ İŞLERİNE TESLİMİ İÇİN SON </w:t>
            </w:r>
            <w:r w:rsidR="004C26EB">
              <w:rPr>
                <w:color w:val="000000" w:themeColor="text1"/>
              </w:rPr>
              <w:t>GÜN</w:t>
            </w:r>
          </w:p>
        </w:tc>
      </w:tr>
    </w:tbl>
    <w:p w:rsidR="00FC4DAD" w:rsidRPr="00A164EC" w:rsidRDefault="00FC4DAD" w:rsidP="006E5096">
      <w:pPr>
        <w:jc w:val="both"/>
        <w:rPr>
          <w:b/>
        </w:rPr>
      </w:pPr>
      <w:r w:rsidRPr="00A164EC">
        <w:rPr>
          <w:b/>
        </w:rPr>
        <w:t>*</w:t>
      </w:r>
      <w:proofErr w:type="gramStart"/>
      <w:r w:rsidRPr="00A164EC">
        <w:rPr>
          <w:b/>
        </w:rPr>
        <w:t xml:space="preserve">Sağlık </w:t>
      </w:r>
      <w:r w:rsidR="006E5096">
        <w:rPr>
          <w:b/>
        </w:rPr>
        <w:t xml:space="preserve"> </w:t>
      </w:r>
      <w:r w:rsidRPr="00A164EC">
        <w:rPr>
          <w:b/>
        </w:rPr>
        <w:t>Bilimleri</w:t>
      </w:r>
      <w:proofErr w:type="gramEnd"/>
      <w:r w:rsidRPr="00A164EC">
        <w:rPr>
          <w:b/>
        </w:rPr>
        <w:t xml:space="preserve"> </w:t>
      </w:r>
      <w:r w:rsidR="006E5096">
        <w:rPr>
          <w:b/>
        </w:rPr>
        <w:t xml:space="preserve"> </w:t>
      </w:r>
      <w:r w:rsidRPr="00A164EC">
        <w:rPr>
          <w:b/>
        </w:rPr>
        <w:t xml:space="preserve">Fakültesi </w:t>
      </w:r>
      <w:r w:rsidR="006E5096">
        <w:rPr>
          <w:b/>
        </w:rPr>
        <w:t xml:space="preserve"> </w:t>
      </w:r>
      <w:r w:rsidRPr="00A164EC">
        <w:rPr>
          <w:b/>
        </w:rPr>
        <w:t>Hemşirelik Bölümü uygulamalı derslerinin yoğunlaştırılmış uygulaması, 06-19 Haziran 2020 tarihleri arasında yapılacaktır.</w:t>
      </w:r>
    </w:p>
    <w:p w:rsidR="003764BA" w:rsidRPr="00846F66" w:rsidRDefault="003764BA" w:rsidP="003764BA">
      <w:pPr>
        <w:spacing w:line="220" w:lineRule="exact"/>
        <w:rPr>
          <w:b/>
          <w:sz w:val="14"/>
          <w:szCs w:val="24"/>
        </w:rPr>
      </w:pPr>
    </w:p>
    <w:p w:rsidR="003764BA" w:rsidRDefault="003764BA" w:rsidP="003764BA"/>
    <w:p w:rsidR="003764BA" w:rsidRPr="00B842A7" w:rsidRDefault="003764BA" w:rsidP="003764BA">
      <w:pPr>
        <w:pStyle w:val="ListeParagraf"/>
        <w:numPr>
          <w:ilvl w:val="0"/>
          <w:numId w:val="1"/>
        </w:numPr>
        <w:jc w:val="both"/>
        <w:rPr>
          <w:sz w:val="24"/>
        </w:rPr>
      </w:pPr>
      <w:r w:rsidRPr="00B842A7">
        <w:rPr>
          <w:sz w:val="24"/>
        </w:rPr>
        <w:t xml:space="preserve">Ön Lisans, Lisans </w:t>
      </w:r>
      <w:r w:rsidR="00A90949">
        <w:rPr>
          <w:sz w:val="24"/>
        </w:rPr>
        <w:t>programlarındaki tüm sınavlar;</w:t>
      </w:r>
      <w:r w:rsidRPr="00B842A7">
        <w:rPr>
          <w:sz w:val="24"/>
        </w:rPr>
        <w:t xml:space="preserve"> eş zamanlı sınav, eş zamanlı olm</w:t>
      </w:r>
      <w:r>
        <w:rPr>
          <w:sz w:val="24"/>
        </w:rPr>
        <w:t xml:space="preserve">ayan sınav, sunum, ödev, rapor, </w:t>
      </w:r>
      <w:r w:rsidRPr="00B842A7">
        <w:rPr>
          <w:sz w:val="24"/>
        </w:rPr>
        <w:t>araştırma, proje, vb</w:t>
      </w:r>
      <w:r w:rsidR="00C7597C">
        <w:rPr>
          <w:sz w:val="24"/>
        </w:rPr>
        <w:t>.</w:t>
      </w:r>
      <w:r w:rsidRPr="00B842A7">
        <w:rPr>
          <w:sz w:val="24"/>
        </w:rPr>
        <w:t xml:space="preserve"> yöntemlerle yapılabilecektir. Sınavların nasıl yapılacağını ilgili öğretim elemanının görüşü doğrultusunda birim kurulları</w:t>
      </w:r>
      <w:r w:rsidR="004C26EB">
        <w:rPr>
          <w:sz w:val="24"/>
        </w:rPr>
        <w:t xml:space="preserve"> </w:t>
      </w:r>
      <w:r w:rsidRPr="00B842A7">
        <w:rPr>
          <w:sz w:val="24"/>
        </w:rPr>
        <w:t>karar ver</w:t>
      </w:r>
      <w:r w:rsidR="004C26EB">
        <w:rPr>
          <w:sz w:val="24"/>
        </w:rPr>
        <w:t>ecektir.</w:t>
      </w:r>
    </w:p>
    <w:p w:rsidR="003764BA" w:rsidRPr="00AE0451" w:rsidRDefault="003764BA" w:rsidP="003764BA">
      <w:pPr>
        <w:pStyle w:val="ListeParagraf"/>
        <w:rPr>
          <w:sz w:val="12"/>
        </w:rPr>
      </w:pPr>
    </w:p>
    <w:p w:rsidR="003764BA" w:rsidRPr="00B842A7" w:rsidRDefault="003764BA" w:rsidP="003764BA">
      <w:pPr>
        <w:pStyle w:val="ListeParagraf"/>
        <w:numPr>
          <w:ilvl w:val="0"/>
          <w:numId w:val="1"/>
        </w:numPr>
        <w:jc w:val="both"/>
        <w:rPr>
          <w:sz w:val="24"/>
        </w:rPr>
      </w:pPr>
      <w:r w:rsidRPr="00B842A7">
        <w:rPr>
          <w:sz w:val="24"/>
        </w:rPr>
        <w:t>Birimler</w:t>
      </w:r>
      <w:r w:rsidR="00C7597C">
        <w:rPr>
          <w:sz w:val="24"/>
        </w:rPr>
        <w:t>,</w:t>
      </w:r>
      <w:r w:rsidRPr="00B842A7">
        <w:rPr>
          <w:sz w:val="24"/>
        </w:rPr>
        <w:t xml:space="preserve"> 05 Haziran 2020 tarihine kadar hangi dersin sınavların</w:t>
      </w:r>
      <w:r>
        <w:rPr>
          <w:sz w:val="24"/>
        </w:rPr>
        <w:t>ın</w:t>
      </w:r>
      <w:r w:rsidRPr="00B842A7">
        <w:rPr>
          <w:sz w:val="24"/>
        </w:rPr>
        <w:t xml:space="preserve"> hangi yöntemle yapılacağına ilişkin kararını ilgili kurullarında alarak</w:t>
      </w:r>
      <w:r w:rsidR="00C7597C">
        <w:rPr>
          <w:sz w:val="24"/>
        </w:rPr>
        <w:t>,</w:t>
      </w:r>
      <w:r w:rsidRPr="00B842A7">
        <w:rPr>
          <w:sz w:val="24"/>
        </w:rPr>
        <w:t xml:space="preserve"> birim web sayfalarından öğrencilere duyur</w:t>
      </w:r>
      <w:r w:rsidR="004C26EB">
        <w:rPr>
          <w:sz w:val="24"/>
        </w:rPr>
        <w:t>acaktır.</w:t>
      </w:r>
    </w:p>
    <w:p w:rsidR="003764BA" w:rsidRPr="00B842A7" w:rsidRDefault="003764BA" w:rsidP="003764BA">
      <w:pPr>
        <w:jc w:val="both"/>
        <w:rPr>
          <w:sz w:val="24"/>
        </w:rPr>
      </w:pPr>
    </w:p>
    <w:p w:rsidR="003764BA" w:rsidRPr="00B842A7" w:rsidRDefault="003764BA" w:rsidP="003764BA">
      <w:pPr>
        <w:pStyle w:val="ListeParagraf"/>
        <w:numPr>
          <w:ilvl w:val="0"/>
          <w:numId w:val="1"/>
        </w:numPr>
        <w:jc w:val="both"/>
        <w:rPr>
          <w:sz w:val="24"/>
        </w:rPr>
      </w:pPr>
      <w:r w:rsidRPr="00B842A7">
        <w:rPr>
          <w:sz w:val="24"/>
        </w:rPr>
        <w:t>Sınavları sunum, ödev, rapor, araştırma, proje, vb</w:t>
      </w:r>
      <w:r w:rsidR="00A42F01">
        <w:rPr>
          <w:sz w:val="24"/>
        </w:rPr>
        <w:t>.</w:t>
      </w:r>
      <w:r w:rsidRPr="00B842A7">
        <w:rPr>
          <w:sz w:val="24"/>
        </w:rPr>
        <w:t xml:space="preserve"> yöntemlerle yapılacak derslerde, teslim tarihini ve yöntemini dersin öğretim elemanı ODUZEM kanalı ile öğrencilere duyur</w:t>
      </w:r>
      <w:r w:rsidR="004C26EB">
        <w:rPr>
          <w:sz w:val="24"/>
        </w:rPr>
        <w:t>acak</w:t>
      </w:r>
      <w:r w:rsidRPr="00B842A7">
        <w:rPr>
          <w:sz w:val="24"/>
        </w:rPr>
        <w:t xml:space="preserve"> ve Öğrenci İşleri Daire Başkanlığı’na bildir</w:t>
      </w:r>
      <w:r w:rsidR="004C26EB">
        <w:rPr>
          <w:sz w:val="24"/>
        </w:rPr>
        <w:t>ecektir.</w:t>
      </w:r>
    </w:p>
    <w:p w:rsidR="003764BA" w:rsidRPr="00B842A7" w:rsidRDefault="003764BA" w:rsidP="003764BA">
      <w:pPr>
        <w:jc w:val="both"/>
        <w:rPr>
          <w:sz w:val="24"/>
        </w:rPr>
      </w:pPr>
    </w:p>
    <w:p w:rsidR="003764BA" w:rsidRPr="00B842A7" w:rsidRDefault="003764BA" w:rsidP="003764BA">
      <w:pPr>
        <w:pStyle w:val="ListeParagraf"/>
        <w:numPr>
          <w:ilvl w:val="0"/>
          <w:numId w:val="1"/>
        </w:numPr>
        <w:jc w:val="both"/>
        <w:rPr>
          <w:sz w:val="24"/>
        </w:rPr>
      </w:pPr>
      <w:r w:rsidRPr="00B842A7">
        <w:rPr>
          <w:sz w:val="24"/>
        </w:rPr>
        <w:t xml:space="preserve">Bahar dönemi ile </w:t>
      </w:r>
      <w:r w:rsidR="00FC4DAD">
        <w:rPr>
          <w:sz w:val="24"/>
        </w:rPr>
        <w:t>sınırlı</w:t>
      </w:r>
      <w:r w:rsidRPr="00B842A7">
        <w:rPr>
          <w:sz w:val="24"/>
        </w:rPr>
        <w:t xml:space="preserve"> kalmak koşulu ile sınavın uygulama şekline bakılmaksızın ara sınavların başarı notuna katkısı %40, yarıyıl sonu sınavlarının başarı notuna katkısı %60 ol</w:t>
      </w:r>
      <w:r w:rsidR="004C26EB">
        <w:rPr>
          <w:sz w:val="24"/>
        </w:rPr>
        <w:t>acaktır.</w:t>
      </w:r>
    </w:p>
    <w:p w:rsidR="003764BA" w:rsidRPr="00B842A7" w:rsidRDefault="003764BA" w:rsidP="003764BA">
      <w:pPr>
        <w:rPr>
          <w:sz w:val="24"/>
        </w:rPr>
      </w:pPr>
    </w:p>
    <w:p w:rsidR="003764BA" w:rsidRDefault="003764BA" w:rsidP="003764BA">
      <w:pPr>
        <w:pStyle w:val="ListeParagraf"/>
        <w:numPr>
          <w:ilvl w:val="0"/>
          <w:numId w:val="1"/>
        </w:numPr>
        <w:spacing w:after="160" w:line="259" w:lineRule="auto"/>
        <w:jc w:val="both"/>
        <w:rPr>
          <w:sz w:val="24"/>
        </w:rPr>
      </w:pPr>
      <w:r w:rsidRPr="00B842A7">
        <w:rPr>
          <w:sz w:val="24"/>
        </w:rPr>
        <w:t>Sınavlar ve öğrenci başarısının değerlendirilmesine ilişkin hususlar, ilgili programın öğrenme kazanımları ve sonraki süreçlerde yaşanabilecek ihtilaf ve denetlemeler de göz önünde bulundurularak “hukuki açıdan şeffaf, açıklanabilir ve denetlenebilir” ilk</w:t>
      </w:r>
      <w:r w:rsidR="004C26EB">
        <w:rPr>
          <w:sz w:val="24"/>
        </w:rPr>
        <w:t>eler doğrultusunda yürütülecektir.</w:t>
      </w:r>
      <w:r w:rsidRPr="00B842A7">
        <w:rPr>
          <w:sz w:val="24"/>
        </w:rPr>
        <w:t xml:space="preserve"> </w:t>
      </w:r>
    </w:p>
    <w:p w:rsidR="003764BA" w:rsidRPr="00AE0451" w:rsidRDefault="003764BA" w:rsidP="003764BA">
      <w:pPr>
        <w:pStyle w:val="ListeParagraf"/>
        <w:spacing w:after="160" w:line="259" w:lineRule="auto"/>
        <w:ind w:left="-207"/>
        <w:jc w:val="both"/>
        <w:rPr>
          <w:sz w:val="24"/>
        </w:rPr>
      </w:pPr>
    </w:p>
    <w:p w:rsidR="003764BA" w:rsidRPr="00A164EC" w:rsidRDefault="003764BA" w:rsidP="00A164EC">
      <w:pPr>
        <w:pStyle w:val="ListeParagraf"/>
        <w:numPr>
          <w:ilvl w:val="0"/>
          <w:numId w:val="1"/>
        </w:numPr>
        <w:spacing w:after="160" w:line="259" w:lineRule="auto"/>
        <w:jc w:val="both"/>
        <w:rPr>
          <w:sz w:val="24"/>
        </w:rPr>
      </w:pPr>
      <w:r w:rsidRPr="00B842A7">
        <w:rPr>
          <w:sz w:val="24"/>
        </w:rPr>
        <w:lastRenderedPageBreak/>
        <w:t>Bitirme çalışmaları/tezleri/projeleri danışman öğretim elemanının değerlendirmesiyle sonuçlandırıl</w:t>
      </w:r>
      <w:r w:rsidR="004C26EB">
        <w:rPr>
          <w:sz w:val="24"/>
        </w:rPr>
        <w:t>acaktır.</w:t>
      </w:r>
    </w:p>
    <w:p w:rsidR="003764BA" w:rsidRDefault="006C150B" w:rsidP="0012114A">
      <w:pPr>
        <w:rPr>
          <w:b/>
          <w:sz w:val="24"/>
        </w:rPr>
      </w:pPr>
      <w:r>
        <w:rPr>
          <w:b/>
          <w:sz w:val="24"/>
        </w:rPr>
        <w:t xml:space="preserve">                                                        </w:t>
      </w:r>
      <w:bookmarkStart w:id="0" w:name="_GoBack"/>
      <w:bookmarkEnd w:id="0"/>
      <w:r>
        <w:rPr>
          <w:b/>
          <w:sz w:val="24"/>
        </w:rPr>
        <w:t xml:space="preserve">      </w:t>
      </w:r>
      <w:r w:rsidR="003764BA" w:rsidRPr="00590EC2">
        <w:rPr>
          <w:b/>
          <w:sz w:val="24"/>
        </w:rPr>
        <w:t>STAJLAR</w:t>
      </w:r>
      <w:r>
        <w:rPr>
          <w:b/>
          <w:sz w:val="24"/>
        </w:rPr>
        <w:t xml:space="preserve">                              </w:t>
      </w:r>
      <w:r w:rsidR="0012114A">
        <w:rPr>
          <w:b/>
          <w:sz w:val="24"/>
        </w:rPr>
        <w:t xml:space="preserve">                              </w:t>
      </w:r>
    </w:p>
    <w:p w:rsidR="003764BA" w:rsidRPr="00590EC2" w:rsidRDefault="003764BA" w:rsidP="003764BA">
      <w:pPr>
        <w:jc w:val="center"/>
        <w:rPr>
          <w:b/>
          <w:sz w:val="24"/>
        </w:rPr>
      </w:pPr>
    </w:p>
    <w:p w:rsidR="003764BA" w:rsidRPr="00B842A7" w:rsidRDefault="003764BA" w:rsidP="00A164EC">
      <w:pPr>
        <w:ind w:left="-567" w:firstLine="360"/>
        <w:jc w:val="both"/>
        <w:rPr>
          <w:sz w:val="24"/>
        </w:rPr>
      </w:pPr>
      <w:proofErr w:type="gramStart"/>
      <w:r w:rsidRPr="00590EC2">
        <w:rPr>
          <w:sz w:val="24"/>
        </w:rPr>
        <w:t>2019-2020</w:t>
      </w:r>
      <w:r>
        <w:rPr>
          <w:sz w:val="24"/>
        </w:rPr>
        <w:t xml:space="preserve"> Eğitim-Öğretim Yılı</w:t>
      </w:r>
      <w:r w:rsidRPr="00590EC2">
        <w:rPr>
          <w:sz w:val="24"/>
        </w:rPr>
        <w:t xml:space="preserve"> Bahar Dönemi ile sınırlı kalmak kaydıyla</w:t>
      </w:r>
      <w:r w:rsidR="004C26EB">
        <w:rPr>
          <w:sz w:val="24"/>
        </w:rPr>
        <w:t>,</w:t>
      </w:r>
      <w:r w:rsidRPr="00590EC2">
        <w:rPr>
          <w:sz w:val="24"/>
        </w:rPr>
        <w:t xml:space="preserve"> zorunlu staj uygulaması bulunan akademik birimlerdeki staj ve uzaktan eğitimle verilemeyecek derslerin uygulama ve laboratuvar çalışmaları ile ilgili olarak YÖK’ün 11.05.2020 tarihli dönem sonu sınavları ile bu döneme ait diğer sınavların yüz yüze gerçekleştirilmemesi kararı ve öğrencilerin staj yeri bulamama, staj yerlerinde sosyal mesafeye uyulamaması gibi durumların bir risk oluşturacağı düşüncesiyle aşağıdaki </w:t>
      </w:r>
      <w:r w:rsidR="004C26EB">
        <w:rPr>
          <w:sz w:val="24"/>
        </w:rPr>
        <w:t>şekilde uygulanacaktır:</w:t>
      </w:r>
      <w:proofErr w:type="gramEnd"/>
    </w:p>
    <w:p w:rsidR="003764BA" w:rsidRPr="00B842A7" w:rsidRDefault="003764BA" w:rsidP="003764BA">
      <w:pPr>
        <w:ind w:left="-284" w:hanging="283"/>
        <w:rPr>
          <w:sz w:val="24"/>
        </w:rPr>
      </w:pPr>
    </w:p>
    <w:p w:rsidR="003764BA" w:rsidRPr="004C26EB" w:rsidRDefault="003764BA" w:rsidP="004C26EB">
      <w:pPr>
        <w:pStyle w:val="ListeParagraf"/>
        <w:numPr>
          <w:ilvl w:val="0"/>
          <w:numId w:val="2"/>
        </w:numPr>
        <w:jc w:val="both"/>
        <w:rPr>
          <w:sz w:val="24"/>
        </w:rPr>
      </w:pPr>
      <w:r w:rsidRPr="004C26EB">
        <w:rPr>
          <w:sz w:val="24"/>
        </w:rPr>
        <w:t>Yüz yüze yapılmak üzere ertelenen uygulama ve laboratuvar çalışmaları ilgili öğretim elemanın gör</w:t>
      </w:r>
      <w:r w:rsidR="004C26EB" w:rsidRPr="004C26EB">
        <w:rPr>
          <w:sz w:val="24"/>
        </w:rPr>
        <w:t>üşü ve birim kurulu kararı ile</w:t>
      </w:r>
      <w:r w:rsidRPr="004C26EB">
        <w:rPr>
          <w:sz w:val="24"/>
        </w:rPr>
        <w:t xml:space="preserve"> belirlenmiş olan akademik takvim doğrultusunda dijital imkânlar kullanılarak uzaktan öğretim yöntemiyle veya ödev, proje, sunum, vaka analizi vb. yöntemlerle yapıl</w:t>
      </w:r>
      <w:r w:rsidR="004C26EB" w:rsidRPr="004C26EB">
        <w:rPr>
          <w:sz w:val="24"/>
        </w:rPr>
        <w:t>acaktır.</w:t>
      </w:r>
    </w:p>
    <w:p w:rsidR="003764BA" w:rsidRPr="00B842A7" w:rsidRDefault="003764BA" w:rsidP="003764BA">
      <w:pPr>
        <w:ind w:left="-284" w:hanging="283"/>
        <w:jc w:val="both"/>
        <w:rPr>
          <w:sz w:val="24"/>
        </w:rPr>
      </w:pPr>
    </w:p>
    <w:p w:rsidR="003764BA" w:rsidRPr="004C26EB" w:rsidRDefault="003764BA" w:rsidP="004C26EB">
      <w:pPr>
        <w:pStyle w:val="ListeParagraf"/>
        <w:numPr>
          <w:ilvl w:val="0"/>
          <w:numId w:val="2"/>
        </w:numPr>
        <w:jc w:val="both"/>
        <w:rPr>
          <w:sz w:val="24"/>
        </w:rPr>
      </w:pPr>
      <w:r w:rsidRPr="004C26EB">
        <w:rPr>
          <w:sz w:val="24"/>
        </w:rPr>
        <w:t>Bütün öğrenciler (Fatsa Deniz Bilimleri Fakültesi, Deniz Ulaştırma İşletme Mühendisliği Bölümü hariç) % 50’sini tamamlamış oldukları stajların geriye kalan süresini ödev, proje, sunum, vaka analizi</w:t>
      </w:r>
      <w:r w:rsidR="00816EE5">
        <w:rPr>
          <w:sz w:val="24"/>
        </w:rPr>
        <w:t>, ders vb. yöntemlerle tamamla</w:t>
      </w:r>
      <w:r w:rsidR="004C26EB" w:rsidRPr="004C26EB">
        <w:rPr>
          <w:sz w:val="24"/>
        </w:rPr>
        <w:t>yacaklardır.</w:t>
      </w:r>
    </w:p>
    <w:p w:rsidR="003764BA" w:rsidRDefault="003764BA" w:rsidP="003764BA">
      <w:pPr>
        <w:tabs>
          <w:tab w:val="left" w:pos="709"/>
        </w:tabs>
        <w:spacing w:line="220" w:lineRule="exact"/>
        <w:jc w:val="both"/>
        <w:rPr>
          <w:b/>
          <w:sz w:val="24"/>
          <w:szCs w:val="24"/>
        </w:rPr>
      </w:pPr>
    </w:p>
    <w:p w:rsidR="003764BA" w:rsidRPr="004C26EB" w:rsidRDefault="003764BA" w:rsidP="004C26EB">
      <w:pPr>
        <w:pStyle w:val="ListeParagraf"/>
        <w:numPr>
          <w:ilvl w:val="0"/>
          <w:numId w:val="2"/>
        </w:numPr>
        <w:jc w:val="both"/>
        <w:rPr>
          <w:sz w:val="24"/>
        </w:rPr>
      </w:pPr>
      <w:proofErr w:type="gramStart"/>
      <w:r w:rsidRPr="004C26EB">
        <w:rPr>
          <w:sz w:val="24"/>
        </w:rPr>
        <w:t>Son sınıf öğrencilerinin (Fatsa Deniz Bilimleri Fakültesi, Deniz Ulaştırma İşletme Mühendisliği Bölümü hariç) (lisans dördüncü sınıf öğrencileri ile ön lisans ikinci sınıf öğrencileri) staj yeri bulmaları ve bütün yasal sorumluluğu kabul etmeleri şartıyla stajlarını mevcut mevzuat çerçevesinde yapmalarına; staj yeri bulamayan son sınıf öğrencilerinin ise, herhangi bir hak mahrumiyeti yaşamamaları için, stajlarını bölümün görüşü ve birim kurulu kararı ile dijital imkânlar kullanılarak uzaktan öğretim yöntemiyle veya ödev, proje, sunum, vaka analizi vb. yöntemlerle yap</w:t>
      </w:r>
      <w:r w:rsidR="004C26EB" w:rsidRPr="004C26EB">
        <w:rPr>
          <w:sz w:val="24"/>
        </w:rPr>
        <w:t>acaklardır.</w:t>
      </w:r>
      <w:proofErr w:type="gramEnd"/>
    </w:p>
    <w:p w:rsidR="003764BA" w:rsidRDefault="003764BA" w:rsidP="003764BA">
      <w:pPr>
        <w:tabs>
          <w:tab w:val="left" w:pos="709"/>
        </w:tabs>
        <w:spacing w:line="220" w:lineRule="exact"/>
        <w:jc w:val="both"/>
        <w:rPr>
          <w:b/>
          <w:sz w:val="24"/>
          <w:szCs w:val="24"/>
        </w:rPr>
      </w:pPr>
    </w:p>
    <w:p w:rsidR="003764BA" w:rsidRPr="009E3357" w:rsidRDefault="003764BA" w:rsidP="003764BA">
      <w:pPr>
        <w:ind w:left="-284" w:hanging="283"/>
        <w:jc w:val="both"/>
        <w:rPr>
          <w:sz w:val="10"/>
        </w:rPr>
      </w:pPr>
    </w:p>
    <w:p w:rsidR="003764BA" w:rsidRPr="004C26EB" w:rsidRDefault="003764BA" w:rsidP="004C26EB">
      <w:pPr>
        <w:pStyle w:val="ListeParagraf"/>
        <w:numPr>
          <w:ilvl w:val="0"/>
          <w:numId w:val="2"/>
        </w:numPr>
        <w:jc w:val="both"/>
        <w:rPr>
          <w:sz w:val="24"/>
        </w:rPr>
      </w:pPr>
      <w:r w:rsidRPr="004C26EB">
        <w:rPr>
          <w:sz w:val="24"/>
        </w:rPr>
        <w:t>Ara sınıf öğrencileri</w:t>
      </w:r>
      <w:r w:rsidR="004C26EB" w:rsidRPr="004C26EB">
        <w:rPr>
          <w:sz w:val="24"/>
        </w:rPr>
        <w:t xml:space="preserve"> </w:t>
      </w:r>
      <w:r w:rsidRPr="004C26EB">
        <w:rPr>
          <w:sz w:val="24"/>
        </w:rPr>
        <w:t>(Fatsa Deniz Bilimleri Fakültesi, Deniz Ulaştırma İşletme Mühendisliği Bölümü hariç) (lisans birinci, ikinci ve üçüncü sınıf öğrencileri ile ön lisans birinci sınıf öğrencileri), staj yeri bulmaları ve bütün yasal sorumluğu kabul etmeleri şartıyla stajlarını mevcu</w:t>
      </w:r>
      <w:r w:rsidR="0089087E">
        <w:rPr>
          <w:sz w:val="24"/>
        </w:rPr>
        <w:t>t mevzuat çerçevesinde yapabilecekleri gibi,</w:t>
      </w:r>
      <w:r w:rsidRPr="004C26EB">
        <w:rPr>
          <w:sz w:val="24"/>
        </w:rPr>
        <w:t xml:space="preserve"> staj yeri bulamayan ara sınıf öğrencilerinin stajları ise, bölümün görüşü ve birim kurulu kararı ile 2020-2021 akademik yılına ertelenebilece</w:t>
      </w:r>
      <w:r w:rsidR="0089087E">
        <w:rPr>
          <w:sz w:val="24"/>
        </w:rPr>
        <w:t xml:space="preserve">k veya </w:t>
      </w:r>
      <w:r w:rsidR="0089087E" w:rsidRPr="004C26EB">
        <w:rPr>
          <w:sz w:val="24"/>
        </w:rPr>
        <w:t>bölümün görüşü ve birim kurulu kararı ile</w:t>
      </w:r>
      <w:r w:rsidRPr="004C26EB">
        <w:rPr>
          <w:sz w:val="24"/>
        </w:rPr>
        <w:t xml:space="preserve"> dijital imkânlar kullanılarak uzaktan öğretim yöntemiyle veya ödev, proje, sunum, vaka anal</w:t>
      </w:r>
      <w:r w:rsidR="00B06DE2">
        <w:rPr>
          <w:sz w:val="24"/>
        </w:rPr>
        <w:t>izi vb. yöntemlerle de yapabileceklerdir.</w:t>
      </w:r>
    </w:p>
    <w:p w:rsidR="003764BA" w:rsidRPr="00B842A7" w:rsidRDefault="003764BA" w:rsidP="003764BA">
      <w:pPr>
        <w:ind w:left="-284" w:hanging="283"/>
        <w:jc w:val="both"/>
        <w:rPr>
          <w:sz w:val="24"/>
        </w:rPr>
      </w:pPr>
    </w:p>
    <w:p w:rsidR="003764BA" w:rsidRPr="004C26EB" w:rsidRDefault="003764BA" w:rsidP="004C26EB">
      <w:pPr>
        <w:pStyle w:val="ListeParagraf"/>
        <w:numPr>
          <w:ilvl w:val="0"/>
          <w:numId w:val="2"/>
        </w:numPr>
        <w:jc w:val="both"/>
        <w:rPr>
          <w:sz w:val="24"/>
        </w:rPr>
      </w:pPr>
      <w:r w:rsidRPr="004C26EB">
        <w:rPr>
          <w:sz w:val="24"/>
        </w:rPr>
        <w:t xml:space="preserve">Birimler 05 Haziran 2020 tarihine kadar staj, uygulama ve laboratuvar çalışmalarının nasıl yapılacağı hakkındaki kararlarını </w:t>
      </w:r>
      <w:r w:rsidR="0089087E">
        <w:rPr>
          <w:sz w:val="24"/>
        </w:rPr>
        <w:t xml:space="preserve">ilgili kurullarında </w:t>
      </w:r>
      <w:r w:rsidRPr="004C26EB">
        <w:rPr>
          <w:sz w:val="24"/>
        </w:rPr>
        <w:t>alarak web sayfaları vasıtasıyla öğrenciye duyur</w:t>
      </w:r>
      <w:r w:rsidR="004C26EB" w:rsidRPr="004C26EB">
        <w:rPr>
          <w:sz w:val="24"/>
        </w:rPr>
        <w:t>acaklardır</w:t>
      </w:r>
      <w:r w:rsidRPr="004C26EB">
        <w:rPr>
          <w:sz w:val="24"/>
        </w:rPr>
        <w:t xml:space="preserve"> ve Öğrenci İşleri Daire Başkanlığı’na bildir</w:t>
      </w:r>
      <w:r w:rsidR="004C26EB" w:rsidRPr="004C26EB">
        <w:rPr>
          <w:sz w:val="24"/>
        </w:rPr>
        <w:t>eceklerdir.</w:t>
      </w:r>
    </w:p>
    <w:p w:rsidR="004C26EB" w:rsidRPr="004C26EB" w:rsidRDefault="004C26EB" w:rsidP="004C26EB">
      <w:pPr>
        <w:jc w:val="both"/>
        <w:rPr>
          <w:sz w:val="24"/>
        </w:rPr>
      </w:pPr>
    </w:p>
    <w:p w:rsidR="003764BA" w:rsidRPr="00FC4DAD" w:rsidRDefault="003764BA" w:rsidP="00FC4DAD">
      <w:pPr>
        <w:pStyle w:val="ListeParagraf"/>
        <w:numPr>
          <w:ilvl w:val="0"/>
          <w:numId w:val="2"/>
        </w:numPr>
        <w:jc w:val="both"/>
        <w:rPr>
          <w:sz w:val="24"/>
        </w:rPr>
      </w:pPr>
      <w:r w:rsidRPr="00FC4DAD">
        <w:rPr>
          <w:sz w:val="24"/>
        </w:rPr>
        <w:t xml:space="preserve">Öğretim elemanları öğrencilerden </w:t>
      </w:r>
      <w:r w:rsidR="008A014E">
        <w:rPr>
          <w:sz w:val="24"/>
        </w:rPr>
        <w:t xml:space="preserve">doğrudan </w:t>
      </w:r>
      <w:r w:rsidRPr="00FC4DAD">
        <w:rPr>
          <w:sz w:val="24"/>
        </w:rPr>
        <w:t xml:space="preserve">alacakları sunum, ödev, rapor, araştırma, proje vb.leri ile tüm sınav evraklarını muhafaza ederek </w:t>
      </w:r>
      <w:proofErr w:type="spellStart"/>
      <w:r w:rsidRPr="00FC4DAD">
        <w:rPr>
          <w:sz w:val="24"/>
        </w:rPr>
        <w:t>pandemi</w:t>
      </w:r>
      <w:proofErr w:type="spellEnd"/>
      <w:r w:rsidRPr="00FC4DAD">
        <w:rPr>
          <w:sz w:val="24"/>
        </w:rPr>
        <w:t xml:space="preserve"> sonrasında CD/DVD ortamında veya </w:t>
      </w:r>
      <w:proofErr w:type="spellStart"/>
      <w:r w:rsidRPr="00FC4DAD">
        <w:rPr>
          <w:sz w:val="24"/>
        </w:rPr>
        <w:t>flash</w:t>
      </w:r>
      <w:proofErr w:type="spellEnd"/>
      <w:r w:rsidRPr="00FC4DAD">
        <w:rPr>
          <w:sz w:val="24"/>
        </w:rPr>
        <w:t xml:space="preserve"> bellek ile birlikte birimlerine teslim e</w:t>
      </w:r>
      <w:r w:rsidR="004C26EB" w:rsidRPr="00FC4DAD">
        <w:rPr>
          <w:sz w:val="24"/>
        </w:rPr>
        <w:t>decekler</w:t>
      </w:r>
      <w:r w:rsidR="00FC4DAD">
        <w:rPr>
          <w:sz w:val="24"/>
        </w:rPr>
        <w:t xml:space="preserve"> veya </w:t>
      </w:r>
      <w:r w:rsidR="008A014E">
        <w:rPr>
          <w:sz w:val="24"/>
        </w:rPr>
        <w:t xml:space="preserve">ODUZEM sistemi üzerinden alınan </w:t>
      </w:r>
      <w:r w:rsidR="0089087E">
        <w:rPr>
          <w:sz w:val="24"/>
        </w:rPr>
        <w:t>evrak</w:t>
      </w:r>
      <w:r w:rsidR="008A014E">
        <w:rPr>
          <w:sz w:val="24"/>
        </w:rPr>
        <w:t>lar sistemde</w:t>
      </w:r>
      <w:r w:rsidR="0089087E">
        <w:rPr>
          <w:sz w:val="24"/>
        </w:rPr>
        <w:t xml:space="preserve"> muhafaza edilecektir.</w:t>
      </w:r>
    </w:p>
    <w:p w:rsidR="003764BA" w:rsidRDefault="003764BA" w:rsidP="003764BA">
      <w:pPr>
        <w:tabs>
          <w:tab w:val="left" w:pos="1095"/>
        </w:tabs>
        <w:jc w:val="both"/>
        <w:rPr>
          <w:b/>
          <w:sz w:val="24"/>
          <w:szCs w:val="24"/>
        </w:rPr>
      </w:pPr>
    </w:p>
    <w:p w:rsidR="003764BA" w:rsidRDefault="003764BA" w:rsidP="003764BA">
      <w:pPr>
        <w:tabs>
          <w:tab w:val="left" w:pos="5700"/>
        </w:tabs>
        <w:rPr>
          <w:b/>
          <w:sz w:val="24"/>
          <w:szCs w:val="24"/>
        </w:rPr>
      </w:pPr>
    </w:p>
    <w:sectPr w:rsidR="003764BA" w:rsidSect="006C150B">
      <w:pgSz w:w="11906" w:h="16838"/>
      <w:pgMar w:top="709" w:right="1274"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231E5"/>
    <w:multiLevelType w:val="hybridMultilevel"/>
    <w:tmpl w:val="1C1A975E"/>
    <w:lvl w:ilvl="0" w:tplc="9E96616E">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7DFC0D96"/>
    <w:multiLevelType w:val="hybridMultilevel"/>
    <w:tmpl w:val="5D308DAE"/>
    <w:lvl w:ilvl="0" w:tplc="0B260BCE">
      <w:start w:val="1"/>
      <w:numFmt w:val="lowerLetter"/>
      <w:lvlText w:val="%1)"/>
      <w:lvlJc w:val="left"/>
      <w:pPr>
        <w:ind w:left="-207" w:hanging="360"/>
      </w:pPr>
      <w:rPr>
        <w:rFonts w:hint="default"/>
        <w:b/>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E1"/>
    <w:rsid w:val="0012114A"/>
    <w:rsid w:val="003764BA"/>
    <w:rsid w:val="003C5A96"/>
    <w:rsid w:val="004C26EB"/>
    <w:rsid w:val="00501632"/>
    <w:rsid w:val="005148E1"/>
    <w:rsid w:val="006C150B"/>
    <w:rsid w:val="006E5096"/>
    <w:rsid w:val="006F0C65"/>
    <w:rsid w:val="00816EE5"/>
    <w:rsid w:val="0089087E"/>
    <w:rsid w:val="008A014E"/>
    <w:rsid w:val="008D459A"/>
    <w:rsid w:val="00915F69"/>
    <w:rsid w:val="00A164EC"/>
    <w:rsid w:val="00A42F01"/>
    <w:rsid w:val="00A90949"/>
    <w:rsid w:val="00AD4B64"/>
    <w:rsid w:val="00B06DE2"/>
    <w:rsid w:val="00C3534F"/>
    <w:rsid w:val="00C7597C"/>
    <w:rsid w:val="00CF172C"/>
    <w:rsid w:val="00F24E9E"/>
    <w:rsid w:val="00FC4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B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64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B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893</Words>
  <Characters>5094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bidb_web</cp:lastModifiedBy>
  <cp:revision>37</cp:revision>
  <dcterms:created xsi:type="dcterms:W3CDTF">2020-05-22T07:21:00Z</dcterms:created>
  <dcterms:modified xsi:type="dcterms:W3CDTF">2020-05-22T13:18:00Z</dcterms:modified>
</cp:coreProperties>
</file>